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CB" w:rsidRDefault="00440FC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E14261" w:rsidRPr="00E14261" w:rsidTr="00D102EC">
        <w:trPr>
          <w:trHeight w:val="1271"/>
        </w:trPr>
        <w:tc>
          <w:tcPr>
            <w:tcW w:w="5037" w:type="dxa"/>
            <w:vAlign w:val="center"/>
            <w:hideMark/>
          </w:tcPr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</w:pPr>
            <w:r w:rsidRPr="00E142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SỞ GIÁO DỤC VÀ ĐÀO TẠO TP.</w:t>
            </w:r>
            <w:r w:rsidRPr="00E142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E142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fr-FR"/>
              </w:rPr>
              <w:t>HCM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left="4"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3B4AA1" wp14:editId="4FAAEC2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5E21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+k0AEAAIgDAAAOAAAAZHJzL2Uyb0RvYy54bWysU8tu2zAQvBfoPxC815INxEgFyznYSC9F&#10;ayDpB2woUiLAF3ZZy/77LmnHTdNbUR4okssd7syONg8n78RRI9kYerlctFLooOJgw9jLH8+Pn+6l&#10;oAxhABeD7uVZk3zYfvywmVOnV3GKbtAoGCRQN6deTjmnrmlITdoDLWLSgYMmoofMWxybAWFmdO+a&#10;VduumznikDAqTcSn+0tQbiu+MVrl78aQzsL1kmvLdcY6v5S52W6gGxHSZNW1DPiHKjzYwI/eoPaQ&#10;QfxE+xeUtwojRZMXKvomGmOVrhyYzbJ9x+ZpgqQrFxaH0k0m+n+w6tvxgMIO3DspAnhu0VNGsOOU&#10;xS6GwAJGFMui05yo4+u7cMDrjtIBC+mTQV++TEecqrbnm7b6lIXiw2W7Xt+33AL1Gmt+Jyak/EVH&#10;L8qil86GQhs6OH6lzI/x1dcr5TjER+tcbZ0LYu7l57vVHSMDG8g4yLz0iSlRGKUAN7IzVcaKSNHZ&#10;oWQXHDrTzqE4ApuDPTXE+ZnLlcIBZQ4whzoKea7gj9RSzh5ouiTX0MVL3mY2tLO+l0yXxzXbhfKi&#10;rpa8kiqCXiQsq5c4nKuyTdlxu+ujV2sWP73d8/rtD7T9BQAA//8DAFBLAwQUAAYACAAAACEAQvvX&#10;edgAAAAHAQAADwAAAGRycy9kb3ducmV2LnhtbEyOwU7DMBBE70j8g7VI3KgTIqIqxKkqBCcEEoVD&#10;j5t4cQLxOordNvw9Cxc4Ps1o5tWbxY/qSHMcAhvIVxko4i7YgZ2Bt9eHqzWomJAtjoHJwBdF2DTn&#10;ZzVWNpz4hY675JSMcKzQQJ/SVGkdu548xlWYiCV7D7PHJDg7bWc8ybgf9XWWldrjwPLQ40R3PXWf&#10;u4M3QB/6qeV8ut9T8fhcun25XTs05vJi2d6CSrSkvzL86Is6NOLUhgPbqEbhoiilaqC4ASV5keXC&#10;7S/rptb//ZtvAAAA//8DAFBLAQItABQABgAIAAAAIQC2gziS/gAAAOEBAAATAAAAAAAAAAAAAAAA&#10;AAAAAABbQ29udGVudF9UeXBlc10ueG1sUEsBAi0AFAAGAAgAAAAhADj9If/WAAAAlAEAAAsAAAAA&#10;AAAAAAAAAAAALwEAAF9yZWxzLy5yZWxzUEsBAi0AFAAGAAgAAAAhAB3jH6TQAQAAiAMAAA4AAAAA&#10;AAAAAAAAAAAALgIAAGRycy9lMm9Eb2MueG1sUEsBAi0AFAAGAAgAAAAhAEL713nYAAAABwEAAA8A&#10;AAAAAAAAAAAAAAAAKgQAAGRycy9kb3ducmV2LnhtbFBLBQYAAAAABAAEAPMAAAAvBQAAAAA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MA TRẬN ĐỀ KIỂM TRA GIỮA KÌ I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GDKTPL</w:t>
            </w: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2</w:t>
            </w: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50 </w:t>
            </w:r>
            <w:r w:rsidRPr="00E142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 xml:space="preserve"> phút.</w:t>
            </w:r>
            <w:bookmarkStart w:id="0" w:name="_GoBack"/>
            <w:bookmarkEnd w:id="0"/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  <w:p w:rsidR="00E14261" w:rsidRPr="00E14261" w:rsidRDefault="00E14261" w:rsidP="00E14261">
            <w:pPr>
              <w:widowControl w:val="0"/>
              <w:autoSpaceDE w:val="0"/>
              <w:autoSpaceDN w:val="0"/>
              <w:spacing w:after="0" w:line="25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E14261" w:rsidRDefault="00E1426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14261" w:rsidRDefault="00E14261" w:rsidP="00E14261">
      <w:pPr>
        <w:shd w:val="clear" w:color="auto" w:fill="FFFFFF" w:themeFill="background1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tbl>
      <w:tblPr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23"/>
        <w:gridCol w:w="1699"/>
        <w:gridCol w:w="7969"/>
        <w:gridCol w:w="890"/>
        <w:gridCol w:w="765"/>
        <w:gridCol w:w="747"/>
      </w:tblGrid>
      <w:tr w:rsidR="00440FCB" w:rsidTr="00E14261">
        <w:tc>
          <w:tcPr>
            <w:tcW w:w="172" w:type="pct"/>
            <w:vMerge w:val="restar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TT</w:t>
            </w:r>
          </w:p>
        </w:tc>
        <w:tc>
          <w:tcPr>
            <w:tcW w:w="693" w:type="pct"/>
            <w:vMerge w:val="restar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NỘI DUNG</w:t>
            </w:r>
          </w:p>
          <w:p w:rsidR="00440FCB" w:rsidRPr="00E14261" w:rsidRDefault="0027793E" w:rsidP="00E14261">
            <w:pP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ĐƠN VỊ</w:t>
            </w:r>
          </w:p>
          <w:p w:rsidR="00440FCB" w:rsidRPr="00E14261" w:rsidRDefault="0027793E" w:rsidP="00E14261">
            <w:pP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KIẾN THỨC</w:t>
            </w:r>
          </w:p>
        </w:tc>
        <w:tc>
          <w:tcPr>
            <w:tcW w:w="2728" w:type="pct"/>
            <w:vMerge w:val="restar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CHUẨN KIẾN THỨC – KỸ </w:t>
            </w: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NĂNG CẦN KIỂM TRA</w:t>
            </w:r>
          </w:p>
        </w:tc>
        <w:tc>
          <w:tcPr>
            <w:tcW w:w="823" w:type="pct"/>
            <w:gridSpan w:val="3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SỐ CÂU HỎI</w:t>
            </w:r>
          </w:p>
        </w:tc>
      </w:tr>
      <w:tr w:rsidR="00440FCB" w:rsidTr="00E14261">
        <w:tc>
          <w:tcPr>
            <w:tcW w:w="172" w:type="pct"/>
            <w:vMerge/>
            <w:shd w:val="clear" w:color="auto" w:fill="FFFFFF" w:themeFill="background1"/>
            <w:vAlign w:val="center"/>
          </w:tcPr>
          <w:p w:rsidR="00440FCB" w:rsidRPr="00E14261" w:rsidRDefault="00440FCB" w:rsidP="00E1426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93" w:type="pct"/>
            <w:vMerge/>
            <w:shd w:val="clear" w:color="auto" w:fill="FFFFFF" w:themeFill="background1"/>
            <w:vAlign w:val="center"/>
          </w:tcPr>
          <w:p w:rsidR="00440FCB" w:rsidRPr="00E14261" w:rsidRDefault="00440FCB" w:rsidP="00E1426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  <w:vAlign w:val="center"/>
          </w:tcPr>
          <w:p w:rsidR="00440FCB" w:rsidRPr="00E14261" w:rsidRDefault="00440FCB" w:rsidP="00E1426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28" w:type="pct"/>
            <w:vMerge/>
            <w:shd w:val="clear" w:color="auto" w:fill="FFFFFF" w:themeFill="background1"/>
            <w:vAlign w:val="center"/>
          </w:tcPr>
          <w:p w:rsidR="00440FCB" w:rsidRPr="00E14261" w:rsidRDefault="00440FCB" w:rsidP="00E1426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NB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TH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440FCB" w:rsidRPr="00E14261" w:rsidRDefault="0027793E" w:rsidP="00E142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426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VD</w:t>
            </w:r>
          </w:p>
        </w:tc>
      </w:tr>
      <w:tr w:rsidR="00440FCB">
        <w:tc>
          <w:tcPr>
            <w:tcW w:w="172" w:type="pct"/>
            <w:shd w:val="clear" w:color="auto" w:fill="auto"/>
            <w:vAlign w:val="center"/>
          </w:tcPr>
          <w:p w:rsidR="00440FCB" w:rsidRDefault="00440FC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40FCB" w:rsidRDefault="0027793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40FCB" w:rsidRDefault="0027793E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28" w:type="pct"/>
            <w:shd w:val="clear" w:color="auto" w:fill="auto"/>
          </w:tcPr>
          <w:p w:rsidR="00440FCB" w:rsidRDefault="0027793E">
            <w:pPr>
              <w:pStyle w:val="Other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proofErr w:type="spellEnd"/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Phân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bi</w:t>
            </w:r>
            <w:r>
              <w:rPr>
                <w:spacing w:val="-4"/>
              </w:rPr>
              <w:t>ệ</w:t>
            </w:r>
            <w:r>
              <w:rPr>
                <w:spacing w:val="-4"/>
              </w:rPr>
              <w:t>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tăng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trư</w:t>
            </w:r>
            <w:r>
              <w:rPr>
                <w:spacing w:val="-4"/>
              </w:rPr>
              <w:t>ở</w:t>
            </w:r>
            <w:r>
              <w:rPr>
                <w:spacing w:val="-4"/>
              </w:rPr>
              <w:t>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>.</w:t>
            </w:r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Nêu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các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ch</w:t>
            </w:r>
            <w:r>
              <w:rPr>
                <w:spacing w:val="-4"/>
              </w:rPr>
              <w:t>ỉ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tiêu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tăng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trư</w:t>
            </w:r>
            <w:r>
              <w:rPr>
                <w:spacing w:val="-4"/>
              </w:rPr>
              <w:t>ở</w:t>
            </w:r>
            <w:r>
              <w:rPr>
                <w:spacing w:val="-4"/>
              </w:rPr>
              <w:t>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>.</w:t>
            </w:r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b/>
                <w:bCs/>
                <w:spacing w:val="-4"/>
              </w:rPr>
            </w:pPr>
            <w:proofErr w:type="spellStart"/>
            <w:r>
              <w:rPr>
                <w:b/>
                <w:bCs/>
                <w:spacing w:val="-4"/>
              </w:rPr>
              <w:t>Thông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</w:rPr>
              <w:t>hi</w:t>
            </w:r>
            <w:r>
              <w:rPr>
                <w:b/>
                <w:bCs/>
                <w:spacing w:val="-4"/>
              </w:rPr>
              <w:t>ể</w:t>
            </w:r>
            <w:r>
              <w:rPr>
                <w:b/>
                <w:bCs/>
                <w:spacing w:val="-4"/>
              </w:rPr>
              <w:t>u</w:t>
            </w:r>
            <w:proofErr w:type="spellEnd"/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Gi</w:t>
            </w:r>
            <w:r>
              <w:rPr>
                <w:spacing w:val="-4"/>
              </w:rPr>
              <w:t>ả</w:t>
            </w:r>
            <w:r>
              <w:rPr>
                <w:spacing w:val="-4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đư</w:t>
            </w:r>
            <w:r>
              <w:rPr>
                <w:spacing w:val="-4"/>
              </w:rPr>
              <w:t>ợ</w:t>
            </w:r>
            <w:r>
              <w:rPr>
                <w:spacing w:val="-4"/>
              </w:rPr>
              <w:t>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vai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</w:t>
            </w:r>
            <w:r>
              <w:rPr>
                <w:spacing w:val="-4"/>
              </w:rPr>
              <w:t>ủ</w:t>
            </w:r>
            <w:r>
              <w:rPr>
                <w:spacing w:val="-4"/>
              </w:rP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tăng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trư</w:t>
            </w:r>
            <w:r>
              <w:rPr>
                <w:spacing w:val="-4"/>
              </w:rPr>
              <w:t>ở</w:t>
            </w:r>
            <w:r>
              <w:rPr>
                <w:spacing w:val="-4"/>
              </w:rPr>
              <w:t>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>.</w:t>
            </w:r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Hi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quan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</w:t>
            </w:r>
            <w:r>
              <w:rPr>
                <w:spacing w:val="-4"/>
              </w:rPr>
              <w:t>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gi</w:t>
            </w:r>
            <w:r>
              <w:rPr>
                <w:spacing w:val="-4"/>
              </w:rPr>
              <w:t>ữ</w:t>
            </w:r>
            <w:r>
              <w:rPr>
                <w:spacing w:val="-4"/>
              </w:rP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tăng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trư</w:t>
            </w:r>
            <w:r>
              <w:rPr>
                <w:spacing w:val="-4"/>
              </w:rPr>
              <w:t>ở</w:t>
            </w:r>
            <w:r>
              <w:rPr>
                <w:spacing w:val="-4"/>
              </w:rPr>
              <w:t>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phát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tri</w:t>
            </w:r>
            <w:r>
              <w:rPr>
                <w:spacing w:val="-4"/>
              </w:rPr>
              <w:t>ể</w:t>
            </w:r>
            <w:r>
              <w:rPr>
                <w:spacing w:val="-4"/>
              </w:rP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</w:t>
            </w:r>
            <w:r>
              <w:rPr>
                <w:spacing w:val="-4"/>
              </w:rPr>
              <w:t>ế</w:t>
            </w:r>
            <w:proofErr w:type="spellEnd"/>
            <w:r>
              <w:rPr>
                <w:spacing w:val="-4"/>
              </w:rPr>
              <w:t>.</w:t>
            </w:r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b/>
                <w:color w:val="000000" w:themeColor="text1"/>
                <w:highlight w:val="white"/>
              </w:rPr>
            </w:pPr>
            <w:proofErr w:type="spellStart"/>
            <w:r>
              <w:rPr>
                <w:b/>
                <w:color w:val="000000" w:themeColor="text1"/>
                <w:highlight w:val="white"/>
              </w:rPr>
              <w:t>V</w:t>
            </w:r>
            <w:r>
              <w:rPr>
                <w:b/>
                <w:color w:val="000000" w:themeColor="text1"/>
                <w:highlight w:val="white"/>
              </w:rPr>
              <w:t>ậ</w:t>
            </w:r>
            <w:r>
              <w:rPr>
                <w:b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highlight w:val="white"/>
              </w:rPr>
              <w:t>d</w:t>
            </w:r>
            <w:r>
              <w:rPr>
                <w:b/>
                <w:color w:val="000000" w:themeColor="text1"/>
                <w:highlight w:val="white"/>
              </w:rPr>
              <w:t>ụ</w:t>
            </w:r>
            <w:r>
              <w:rPr>
                <w:b/>
                <w:color w:val="000000" w:themeColor="text1"/>
                <w:highlight w:val="white"/>
              </w:rPr>
              <w:t>ng</w:t>
            </w:r>
            <w:proofErr w:type="spellEnd"/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Nhìn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nh</w:t>
            </w:r>
            <w:r>
              <w:rPr>
                <w:bCs/>
                <w:color w:val="000000" w:themeColor="text1"/>
                <w:highlight w:val="white"/>
              </w:rPr>
              <w:t>ậ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và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đánh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giá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đúng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đ</w:t>
            </w:r>
            <w:r>
              <w:rPr>
                <w:bCs/>
                <w:color w:val="000000" w:themeColor="text1"/>
                <w:highlight w:val="white"/>
              </w:rPr>
              <w:t>ắ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khách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quan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</w:t>
            </w:r>
            <w:r>
              <w:rPr>
                <w:bCs/>
                <w:color w:val="000000" w:themeColor="text1"/>
                <w:highlight w:val="white"/>
              </w:rPr>
              <w:t>ề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vai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trò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c</w:t>
            </w:r>
            <w:r>
              <w:rPr>
                <w:bCs/>
                <w:color w:val="000000" w:themeColor="text1"/>
                <w:highlight w:val="white"/>
              </w:rPr>
              <w:t>ủ</w:t>
            </w:r>
            <w:r>
              <w:rPr>
                <w:bCs/>
                <w:color w:val="000000" w:themeColor="text1"/>
                <w:highlight w:val="white"/>
              </w:rPr>
              <w:t>a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tăng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trư</w:t>
            </w:r>
            <w:r>
              <w:rPr>
                <w:bCs/>
                <w:color w:val="000000" w:themeColor="text1"/>
                <w:highlight w:val="white"/>
              </w:rPr>
              <w:t>ở</w:t>
            </w:r>
            <w:r>
              <w:rPr>
                <w:bCs/>
                <w:color w:val="000000" w:themeColor="text1"/>
                <w:highlight w:val="white"/>
              </w:rPr>
              <w:t>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kinh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</w:t>
            </w:r>
            <w:r>
              <w:rPr>
                <w:bCs/>
                <w:color w:val="000000" w:themeColor="text1"/>
                <w:highlight w:val="white"/>
              </w:rPr>
              <w:t>ế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và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ph</w:t>
            </w:r>
            <w:r>
              <w:rPr>
                <w:bCs/>
                <w:color w:val="000000" w:themeColor="text1"/>
                <w:highlight w:val="white"/>
              </w:rPr>
              <w:t>át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tri</w:t>
            </w:r>
            <w:r>
              <w:rPr>
                <w:bCs/>
                <w:color w:val="000000" w:themeColor="text1"/>
                <w:highlight w:val="white"/>
              </w:rPr>
              <w:t>ể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kinh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</w:t>
            </w:r>
            <w:r>
              <w:rPr>
                <w:bCs/>
                <w:color w:val="000000" w:themeColor="text1"/>
                <w:highlight w:val="white"/>
              </w:rPr>
              <w:t>ế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>.</w:t>
            </w:r>
          </w:p>
          <w:p w:rsidR="00440FCB" w:rsidRDefault="0027793E">
            <w:pPr>
              <w:pStyle w:val="NormalWeb"/>
              <w:spacing w:beforeAutospacing="0" w:afterAutospacing="0" w:line="264" w:lineRule="auto"/>
              <w:jc w:val="both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Th</w:t>
            </w:r>
            <w:r>
              <w:rPr>
                <w:bCs/>
                <w:color w:val="000000" w:themeColor="text1"/>
                <w:highlight w:val="white"/>
              </w:rPr>
              <w:t>ể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hi</w:t>
            </w:r>
            <w:r>
              <w:rPr>
                <w:bCs/>
                <w:color w:val="000000" w:themeColor="text1"/>
                <w:highlight w:val="white"/>
              </w:rPr>
              <w:t>ệ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trách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nhi</w:t>
            </w:r>
            <w:r>
              <w:rPr>
                <w:bCs/>
                <w:color w:val="000000" w:themeColor="text1"/>
                <w:highlight w:val="white"/>
              </w:rPr>
              <w:t>ệ</w:t>
            </w:r>
            <w:r>
              <w:rPr>
                <w:bCs/>
                <w:color w:val="000000" w:themeColor="text1"/>
                <w:highlight w:val="white"/>
              </w:rPr>
              <w:t>m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c</w:t>
            </w:r>
            <w:r>
              <w:rPr>
                <w:bCs/>
                <w:color w:val="000000" w:themeColor="text1"/>
                <w:highlight w:val="white"/>
              </w:rPr>
              <w:t>ủ</w:t>
            </w:r>
            <w:r>
              <w:rPr>
                <w:bCs/>
                <w:color w:val="000000" w:themeColor="text1"/>
                <w:highlight w:val="white"/>
              </w:rPr>
              <w:t>a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b</w:t>
            </w:r>
            <w:r>
              <w:rPr>
                <w:bCs/>
                <w:color w:val="000000" w:themeColor="text1"/>
                <w:highlight w:val="white"/>
              </w:rPr>
              <w:t>ả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thân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trong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vi</w:t>
            </w:r>
            <w:r>
              <w:rPr>
                <w:bCs/>
                <w:color w:val="000000" w:themeColor="text1"/>
                <w:highlight w:val="white"/>
              </w:rPr>
              <w:t>ệ</w:t>
            </w:r>
            <w:r>
              <w:rPr>
                <w:bCs/>
                <w:color w:val="000000" w:themeColor="text1"/>
                <w:highlight w:val="white"/>
              </w:rPr>
              <w:t>c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đóng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góp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vào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quá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trình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tăng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trư</w:t>
            </w:r>
            <w:r>
              <w:rPr>
                <w:bCs/>
                <w:color w:val="000000" w:themeColor="text1"/>
                <w:highlight w:val="white"/>
              </w:rPr>
              <w:t>ở</w:t>
            </w:r>
            <w:r>
              <w:rPr>
                <w:bCs/>
                <w:color w:val="000000" w:themeColor="text1"/>
                <w:highlight w:val="white"/>
              </w:rPr>
              <w:t>ng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kinh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</w:t>
            </w:r>
            <w:r>
              <w:rPr>
                <w:bCs/>
                <w:color w:val="000000" w:themeColor="text1"/>
                <w:highlight w:val="white"/>
              </w:rPr>
              <w:t>ế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và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phát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tri</w:t>
            </w:r>
            <w:r>
              <w:rPr>
                <w:bCs/>
                <w:color w:val="000000" w:themeColor="text1"/>
                <w:highlight w:val="white"/>
              </w:rPr>
              <w:t>ể</w:t>
            </w:r>
            <w:r>
              <w:rPr>
                <w:bCs/>
                <w:color w:val="000000" w:themeColor="text1"/>
                <w:highlight w:val="white"/>
              </w:rPr>
              <w:t>n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kinh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highlight w:val="white"/>
              </w:rPr>
              <w:t>t</w:t>
            </w:r>
            <w:r>
              <w:rPr>
                <w:bCs/>
                <w:color w:val="000000" w:themeColor="text1"/>
                <w:highlight w:val="white"/>
              </w:rPr>
              <w:t>ế</w:t>
            </w:r>
            <w:proofErr w:type="spellEnd"/>
            <w:r>
              <w:rPr>
                <w:bCs/>
                <w:color w:val="000000" w:themeColor="text1"/>
                <w:highlight w:val="white"/>
              </w:rPr>
              <w:t>.</w:t>
            </w:r>
          </w:p>
          <w:p w:rsidR="00440FCB" w:rsidRDefault="00440FCB">
            <w:pPr>
              <w:pStyle w:val="NormalWeb"/>
              <w:spacing w:beforeAutospacing="0" w:afterAutospacing="0" w:line="264" w:lineRule="auto"/>
              <w:jc w:val="both"/>
              <w:rPr>
                <w:bCs/>
                <w:color w:val="000000" w:themeColor="text1"/>
                <w:highlight w:val="white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1, 3, 4, 6, 9, 11, 12, 14, 18, 19, 20,  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3a)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3b)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3c)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3d)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4b)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4a)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4c)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4d)</w:t>
            </w:r>
          </w:p>
        </w:tc>
      </w:tr>
      <w:tr w:rsidR="00440FCB">
        <w:tc>
          <w:tcPr>
            <w:tcW w:w="172" w:type="pct"/>
            <w:shd w:val="clear" w:color="auto" w:fill="auto"/>
            <w:vAlign w:val="center"/>
          </w:tcPr>
          <w:p w:rsidR="00440FCB" w:rsidRDefault="00440FC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40FCB" w:rsidRDefault="0027793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40FCB" w:rsidRDefault="0027793E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28" w:type="pct"/>
            <w:shd w:val="clear" w:color="auto" w:fill="auto"/>
          </w:tcPr>
          <w:p w:rsidR="00440FCB" w:rsidRDefault="0027793E">
            <w:pPr>
              <w:pStyle w:val="Other"/>
              <w:shd w:val="clear" w:color="auto" w:fill="auto"/>
              <w:tabs>
                <w:tab w:val="left" w:pos="5048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proofErr w:type="spellEnd"/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</w:t>
            </w:r>
            <w:proofErr w:type="spellEnd"/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440FCB" w:rsidRDefault="0027793E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nay.</w:t>
            </w:r>
          </w:p>
          <w:p w:rsidR="00440FCB" w:rsidRDefault="00440FC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2, 5, 7, 8, 10, 13, 15, 16, 17, 21, 22, 23, 24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,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1a),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1d),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2c),  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1b)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2b)</w:t>
            </w:r>
          </w:p>
          <w:p w:rsidR="00440FCB" w:rsidRDefault="00440FCB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1c)</w:t>
            </w:r>
          </w:p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2d)</w:t>
            </w:r>
          </w:p>
          <w:p w:rsidR="00440FCB" w:rsidRDefault="00440FCB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FCB" w:rsidTr="00E14261">
        <w:tc>
          <w:tcPr>
            <w:tcW w:w="172" w:type="pct"/>
            <w:shd w:val="clear" w:color="auto" w:fill="FFFFFF" w:themeFill="background1"/>
            <w:vAlign w:val="center"/>
          </w:tcPr>
          <w:p w:rsidR="00440FCB" w:rsidRDefault="00440FC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4004" w:type="pct"/>
            <w:gridSpan w:val="3"/>
            <w:shd w:val="clear" w:color="auto" w:fill="FFFFFF" w:themeFill="background1"/>
            <w:vAlign w:val="center"/>
          </w:tcPr>
          <w:p w:rsidR="00440FCB" w:rsidRDefault="0027793E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CÂU</w:t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0FCB" w:rsidTr="00E14261">
        <w:tc>
          <w:tcPr>
            <w:tcW w:w="172" w:type="pct"/>
            <w:shd w:val="clear" w:color="auto" w:fill="FFFFFF" w:themeFill="background1"/>
            <w:vAlign w:val="center"/>
          </w:tcPr>
          <w:p w:rsidR="00440FCB" w:rsidRDefault="00440FC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4" w:lineRule="auto"/>
              <w:ind w:left="4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4004" w:type="pct"/>
            <w:gridSpan w:val="3"/>
            <w:shd w:val="clear" w:color="auto" w:fill="FFFFFF" w:themeFill="background1"/>
            <w:vAlign w:val="center"/>
          </w:tcPr>
          <w:p w:rsidR="00440FCB" w:rsidRDefault="0027793E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ĐI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440FCB" w:rsidRDefault="0027793E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440FCB" w:rsidRDefault="0027793E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vi-VN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vi-VN"/>
        </w:rPr>
        <w:tab/>
      </w:r>
    </w:p>
    <w:tbl>
      <w:tblPr>
        <w:tblStyle w:val="TableGrid"/>
        <w:tblW w:w="0" w:type="auto"/>
        <w:tblInd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</w:tblGrid>
      <w:tr w:rsidR="00440FCB">
        <w:tc>
          <w:tcPr>
            <w:tcW w:w="5544" w:type="dxa"/>
          </w:tcPr>
          <w:p w:rsidR="00440FCB" w:rsidRDefault="00E14261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TỔ TRƯỞNG</w:t>
            </w:r>
          </w:p>
          <w:p w:rsidR="00440FCB" w:rsidRDefault="00440FCB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14261" w:rsidRDefault="00E14261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40FCB" w:rsidRDefault="00440FCB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40FCB" w:rsidRDefault="00E14261" w:rsidP="00E14261">
            <w:pPr>
              <w:tabs>
                <w:tab w:val="center" w:pos="1162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BÙI XUÂN KIM SA</w:t>
            </w:r>
          </w:p>
        </w:tc>
      </w:tr>
    </w:tbl>
    <w:p w:rsidR="00440FCB" w:rsidRDefault="0027793E">
      <w:pPr>
        <w:tabs>
          <w:tab w:val="center" w:pos="11624"/>
        </w:tabs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440FCB" w:rsidSect="00E14261">
      <w:pgSz w:w="16840" w:h="11907" w:orient="landscape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E" w:rsidRDefault="0027793E">
      <w:pPr>
        <w:spacing w:after="0" w:line="240" w:lineRule="auto"/>
      </w:pPr>
      <w:r>
        <w:separator/>
      </w:r>
    </w:p>
  </w:endnote>
  <w:endnote w:type="continuationSeparator" w:id="0">
    <w:p w:rsidR="0027793E" w:rsidRDefault="0027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E" w:rsidRDefault="0027793E">
      <w:pPr>
        <w:spacing w:after="0" w:line="240" w:lineRule="auto"/>
      </w:pPr>
      <w:r>
        <w:separator/>
      </w:r>
    </w:p>
  </w:footnote>
  <w:footnote w:type="continuationSeparator" w:id="0">
    <w:p w:rsidR="0027793E" w:rsidRDefault="0027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4DF4"/>
    <w:multiLevelType w:val="multilevel"/>
    <w:tmpl w:val="76A84DF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7E46"/>
    <w:rsid w:val="0027793E"/>
    <w:rsid w:val="00440FCB"/>
    <w:rsid w:val="00E14261"/>
    <w:rsid w:val="5284585D"/>
    <w:rsid w:val="57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9CA60D0-3B64-47AB-A618-46CCE66E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 w:line="27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customStyle="1" w:styleId="Other">
    <w:name w:val="Other"/>
    <w:basedOn w:val="Normal"/>
    <w:qFormat/>
    <w:pPr>
      <w:widowControl w:val="0"/>
      <w:shd w:val="clear" w:color="auto" w:fill="FFFFFF"/>
      <w:spacing w:after="0" w:line="257" w:lineRule="auto"/>
    </w:pPr>
    <w:rPr>
      <w:sz w:val="17"/>
      <w:szCs w:val="17"/>
    </w:rPr>
  </w:style>
  <w:style w:type="paragraph" w:styleId="Header">
    <w:name w:val="header"/>
    <w:basedOn w:val="Normal"/>
    <w:link w:val="HeaderChar"/>
    <w:rsid w:val="00E1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4261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2024-09-29T16:34:00Z</dcterms:created>
  <dcterms:modified xsi:type="dcterms:W3CDTF">2024-10-03T11:11:00Z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